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462D9" w:rsidRDefault="001E3BA5">
      <w:pPr>
        <w:jc w:val="center"/>
      </w:pPr>
      <w:r>
        <w:rPr>
          <w:rFonts w:ascii="標楷體" w:eastAsia="標楷體" w:hAnsi="標楷體"/>
          <w:sz w:val="36"/>
        </w:rPr>
        <w:t>公職人員利益衝突迴避切結書(範例)</w:t>
      </w:r>
    </w:p>
    <w:p w:rsidR="007462D9" w:rsidRDefault="001E3BA5">
      <w:pPr>
        <w:ind w:left="496" w:hanging="496"/>
      </w:pPr>
      <w:r>
        <w:rPr>
          <w:rFonts w:ascii="標楷體" w:eastAsia="標楷體" w:hAnsi="標楷體"/>
          <w:sz w:val="28"/>
        </w:rPr>
        <w:t>一、</w:t>
      </w:r>
      <w:r>
        <w:rPr>
          <w:rFonts w:ascii="標楷體" w:eastAsia="標楷體" w:hAnsi="標楷體"/>
          <w:color w:val="FF0000"/>
          <w:sz w:val="28"/>
        </w:rPr>
        <w:t>申請(人)單位名稱</w:t>
      </w:r>
      <w:r>
        <w:rPr>
          <w:rFonts w:ascii="標楷體" w:eastAsia="標楷體" w:hAnsi="標楷體"/>
          <w:sz w:val="28"/>
        </w:rPr>
        <w:t>(如新竹縣○○發展協會) 申請</w:t>
      </w:r>
      <w:r w:rsidR="00153F86">
        <w:rPr>
          <w:rFonts w:ascii="標楷體" w:eastAsia="標楷體" w:hAnsi="標楷體"/>
          <w:color w:val="FF0000"/>
          <w:sz w:val="28"/>
        </w:rPr>
        <w:t>○○</w:t>
      </w:r>
      <w:bookmarkStart w:id="0" w:name="_GoBack"/>
      <w:bookmarkEnd w:id="0"/>
      <w:r w:rsidR="00153F86">
        <w:rPr>
          <w:rFonts w:ascii="標楷體" w:eastAsia="標楷體" w:hAnsi="標楷體"/>
          <w:color w:val="FF0000"/>
          <w:sz w:val="28"/>
        </w:rPr>
        <w:t>○</w:t>
      </w:r>
      <w:r>
        <w:rPr>
          <w:rFonts w:ascii="標楷體" w:eastAsia="標楷體" w:hAnsi="標楷體"/>
          <w:sz w:val="28"/>
        </w:rPr>
        <w:t>年度「</w:t>
      </w:r>
      <w:r>
        <w:rPr>
          <w:rFonts w:ascii="標楷體" w:eastAsia="標楷體" w:hAnsi="標楷體"/>
          <w:color w:val="FF0000"/>
          <w:sz w:val="28"/>
        </w:rPr>
        <w:t>新竹縣政府○○局(處)推動○○補助</w:t>
      </w:r>
      <w:r>
        <w:rPr>
          <w:rFonts w:ascii="標楷體" w:eastAsia="標楷體" w:hAnsi="標楷體"/>
          <w:sz w:val="28"/>
        </w:rPr>
        <w:t>」案：</w:t>
      </w:r>
    </w:p>
    <w:p w:rsidR="007462D9" w:rsidRDefault="001E3BA5">
      <w:pPr>
        <w:ind w:left="566" w:hanging="283"/>
        <w:rPr>
          <w:rFonts w:ascii="標楷體" w:eastAsia="標楷體" w:hAnsi="標楷體"/>
          <w:sz w:val="28"/>
        </w:rPr>
      </w:pPr>
      <w:r>
        <w:rPr>
          <w:rFonts w:ascii="標楷體" w:eastAsia="標楷體" w:hAnsi="標楷體"/>
          <w:sz w:val="28"/>
        </w:rPr>
        <w:t>□非屬公職人員利益衝突迴避法第2條公職人員或第3條公職人員之關係人。</w:t>
      </w:r>
    </w:p>
    <w:p w:rsidR="007462D9" w:rsidRDefault="001E3BA5">
      <w:pPr>
        <w:ind w:left="566" w:hanging="283"/>
        <w:rPr>
          <w:rFonts w:ascii="標楷體" w:eastAsia="標楷體" w:hAnsi="標楷體"/>
          <w:sz w:val="28"/>
        </w:rPr>
      </w:pPr>
      <w:r>
        <w:rPr>
          <w:rFonts w:ascii="標楷體" w:eastAsia="標楷體" w:hAnsi="標楷體"/>
          <w:sz w:val="28"/>
        </w:rPr>
        <w:t>□屬公職人員利益衝突迴避法第2條公職人員或第3條公職人員之關係人，依規定填寫附表「公職人員及關係人身分關係揭露表」。</w:t>
      </w:r>
    </w:p>
    <w:p w:rsidR="007462D9" w:rsidRDefault="007462D9">
      <w:pPr>
        <w:ind w:left="566" w:hanging="283"/>
        <w:rPr>
          <w:rFonts w:ascii="標楷體" w:eastAsia="標楷體" w:hAnsi="標楷體"/>
          <w:sz w:val="28"/>
        </w:rPr>
      </w:pPr>
    </w:p>
    <w:p w:rsidR="007462D9" w:rsidRDefault="001E3BA5">
      <w:pPr>
        <w:ind w:left="496" w:hanging="496"/>
        <w:rPr>
          <w:rFonts w:ascii="標楷體" w:eastAsia="標楷體" w:hAnsi="標楷體"/>
          <w:sz w:val="28"/>
        </w:rPr>
      </w:pPr>
      <w:r>
        <w:rPr>
          <w:rFonts w:ascii="標楷體" w:eastAsia="標楷體" w:hAnsi="標楷體"/>
          <w:sz w:val="28"/>
        </w:rPr>
        <w:t>二、違反公職人員利益衝突迴避法第14條第2項規定，未主動據實揭露身關係者，處新臺幣5萬以上50萬以下罰鍰，並得按次連續處罰。</w:t>
      </w:r>
    </w:p>
    <w:p w:rsidR="007462D9" w:rsidRDefault="001E3BA5">
      <w:pPr>
        <w:rPr>
          <w:rFonts w:ascii="標楷體" w:eastAsia="標楷體" w:hAnsi="標楷體"/>
          <w:sz w:val="36"/>
        </w:rPr>
      </w:pPr>
      <w:r>
        <w:rPr>
          <w:rFonts w:ascii="標楷體" w:eastAsia="標楷體" w:hAnsi="標楷體"/>
          <w:sz w:val="36"/>
        </w:rPr>
        <w:t>此致</w:t>
      </w:r>
    </w:p>
    <w:p w:rsidR="007462D9" w:rsidRDefault="001E3BA5">
      <w:r>
        <w:rPr>
          <w:rFonts w:ascii="標楷體" w:eastAsia="標楷體" w:hAnsi="標楷體"/>
          <w:sz w:val="36"/>
        </w:rPr>
        <w:t>新竹縣政府</w:t>
      </w:r>
      <w:r>
        <w:rPr>
          <w:rFonts w:ascii="新細明體" w:hAnsi="新細明體" w:cs="新細明體"/>
          <w:sz w:val="36"/>
        </w:rPr>
        <w:t>〇〇</w:t>
      </w:r>
      <w:r>
        <w:rPr>
          <w:rFonts w:ascii="標楷體" w:eastAsia="標楷體" w:hAnsi="標楷體" w:cs="標楷體"/>
          <w:sz w:val="36"/>
        </w:rPr>
        <w:t>局</w:t>
      </w:r>
      <w:r>
        <w:rPr>
          <w:rFonts w:ascii="標楷體" w:eastAsia="標楷體" w:hAnsi="標楷體"/>
          <w:sz w:val="36"/>
        </w:rPr>
        <w:t>(處)</w:t>
      </w:r>
    </w:p>
    <w:p w:rsidR="007462D9" w:rsidRDefault="007462D9">
      <w:pPr>
        <w:rPr>
          <w:rFonts w:ascii="標楷體" w:eastAsia="標楷體" w:hAnsi="標楷體"/>
          <w:sz w:val="36"/>
        </w:rPr>
      </w:pPr>
    </w:p>
    <w:p w:rsidR="007462D9" w:rsidRDefault="001E3BA5">
      <w:pPr>
        <w:rPr>
          <w:rFonts w:ascii="標楷體" w:eastAsia="標楷體" w:hAnsi="標楷體"/>
          <w:sz w:val="28"/>
        </w:rPr>
      </w:pPr>
      <w:r>
        <w:rPr>
          <w:rFonts w:ascii="標楷體" w:eastAsia="標楷體" w:hAnsi="標楷體"/>
          <w:sz w:val="28"/>
        </w:rPr>
        <w:t>立切結單位(人)：                  負責人(簽章)：</w:t>
      </w:r>
    </w:p>
    <w:p w:rsidR="007462D9" w:rsidRDefault="001E3BA5">
      <w:pPr>
        <w:rPr>
          <w:rFonts w:ascii="標楷體" w:eastAsia="標楷體" w:hAnsi="標楷體"/>
          <w:sz w:val="28"/>
        </w:rPr>
      </w:pPr>
      <w:r>
        <w:rPr>
          <w:rFonts w:ascii="標楷體" w:eastAsia="標楷體" w:hAnsi="標楷體"/>
          <w:sz w:val="28"/>
        </w:rPr>
        <w:t>統一編號/身分證字號:               地 址：</w:t>
      </w:r>
    </w:p>
    <w:p w:rsidR="007462D9" w:rsidRDefault="001E3BA5">
      <w:pPr>
        <w:rPr>
          <w:rFonts w:ascii="標楷體" w:eastAsia="標楷體" w:hAnsi="標楷體"/>
          <w:sz w:val="28"/>
        </w:rPr>
      </w:pPr>
      <w:r>
        <w:rPr>
          <w:rFonts w:ascii="標楷體" w:eastAsia="標楷體" w:hAnsi="標楷體"/>
          <w:sz w:val="28"/>
        </w:rPr>
        <w:t>電 話：</w:t>
      </w:r>
    </w:p>
    <w:p w:rsidR="007462D9" w:rsidRDefault="007462D9">
      <w:pPr>
        <w:rPr>
          <w:rFonts w:ascii="標楷體" w:eastAsia="標楷體" w:hAnsi="標楷體"/>
          <w:sz w:val="28"/>
        </w:rPr>
      </w:pPr>
    </w:p>
    <w:p w:rsidR="007462D9" w:rsidRDefault="001E3BA5">
      <w:r>
        <w:rPr>
          <w:rFonts w:ascii="標楷體" w:eastAsia="標楷體" w:hAnsi="標楷體"/>
          <w:sz w:val="28"/>
        </w:rPr>
        <w:t>中 華 民 國 年 月 日</w:t>
      </w:r>
    </w:p>
    <w:sectPr w:rsidR="007462D9">
      <w:pgSz w:w="11906" w:h="16838"/>
      <w:pgMar w:top="1440" w:right="1800" w:bottom="1440" w:left="1701" w:header="720" w:footer="720" w:gutter="0"/>
      <w:cols w:space="720"/>
      <w:docGrid w:type="lines" w:linePitch="36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C0BD2" w:rsidRDefault="005C0BD2">
      <w:r>
        <w:separator/>
      </w:r>
    </w:p>
  </w:endnote>
  <w:endnote w:type="continuationSeparator" w:id="0">
    <w:p w:rsidR="005C0BD2" w:rsidRDefault="005C0B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C0BD2" w:rsidRDefault="005C0BD2">
      <w:r>
        <w:rPr>
          <w:color w:val="000000"/>
        </w:rPr>
        <w:separator/>
      </w:r>
    </w:p>
  </w:footnote>
  <w:footnote w:type="continuationSeparator" w:id="0">
    <w:p w:rsidR="005C0BD2" w:rsidRDefault="005C0BD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62D9"/>
    <w:rsid w:val="00153F86"/>
    <w:rsid w:val="001E3BA5"/>
    <w:rsid w:val="005C0BD2"/>
    <w:rsid w:val="007462D9"/>
    <w:rsid w:val="00AF7C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9BC0D9E-D1BC-4217-8AD9-2F1C1ED252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新細明體" w:hAnsi="Calibri" w:cs="Times New Roman"/>
        <w:kern w:val="3"/>
        <w:sz w:val="24"/>
        <w:szCs w:val="22"/>
        <w:lang w:val="en-US" w:eastAsia="zh-TW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widowControl w:val="0"/>
      <w:suppressAutoHyphens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pPr>
      <w:widowControl/>
      <w:spacing w:before="100" w:after="100"/>
    </w:pPr>
    <w:rPr>
      <w:rFonts w:ascii="新細明體" w:hAnsi="新細明體" w:cs="新細明體"/>
      <w:kern w:val="0"/>
      <w:szCs w:val="24"/>
    </w:rPr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rPr>
      <w:sz w:val="20"/>
      <w:szCs w:val="20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</Words>
  <Characters>283</Characters>
  <Application>Microsoft Office Word</Application>
  <DocSecurity>0</DocSecurity>
  <Lines>2</Lines>
  <Paragraphs>1</Paragraphs>
  <ScaleCrop>false</ScaleCrop>
  <Company>CPC</Company>
  <LinksUpToDate>false</LinksUpToDate>
  <CharactersWithSpaces>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賴秋樺</dc:creator>
  <cp:lastModifiedBy>cpc\03047</cp:lastModifiedBy>
  <cp:revision>3</cp:revision>
  <cp:lastPrinted>2022-10-18T01:48:00Z</cp:lastPrinted>
  <dcterms:created xsi:type="dcterms:W3CDTF">2022-12-14T02:44:00Z</dcterms:created>
  <dcterms:modified xsi:type="dcterms:W3CDTF">2023-12-05T05:55:00Z</dcterms:modified>
</cp:coreProperties>
</file>